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BB5" w14:textId="77777777" w:rsidR="00927912" w:rsidRPr="00CD0596" w:rsidRDefault="00927912" w:rsidP="00927912">
      <w:pPr>
        <w:pStyle w:val="Heading4"/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Legal Notice</w:t>
      </w:r>
    </w:p>
    <w:p w14:paraId="384EF85D" w14:textId="77777777" w:rsidR="00927912" w:rsidRPr="00CD0596" w:rsidRDefault="00927912" w:rsidP="00927912">
      <w:pPr>
        <w:jc w:val="center"/>
        <w:rPr>
          <w:rFonts w:ascii="Verdana" w:hAnsi="Verdana"/>
          <w:sz w:val="28"/>
          <w:szCs w:val="32"/>
        </w:rPr>
      </w:pPr>
    </w:p>
    <w:p w14:paraId="489ADA22" w14:textId="5C35A142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will be accepting sealed bids for</w:t>
      </w:r>
      <w:r>
        <w:rPr>
          <w:rFonts w:ascii="Verdana" w:hAnsi="Verdana"/>
          <w:sz w:val="28"/>
          <w:szCs w:val="32"/>
        </w:rPr>
        <w:t xml:space="preserve"> </w:t>
      </w:r>
      <w:r w:rsidR="00444A83">
        <w:rPr>
          <w:rFonts w:ascii="Verdana" w:hAnsi="Verdana"/>
          <w:sz w:val="28"/>
          <w:szCs w:val="32"/>
        </w:rPr>
        <w:t xml:space="preserve">exterior </w:t>
      </w:r>
      <w:r w:rsidR="00D32B0D">
        <w:rPr>
          <w:rFonts w:ascii="Verdana" w:hAnsi="Verdana"/>
          <w:sz w:val="28"/>
          <w:szCs w:val="32"/>
        </w:rPr>
        <w:t xml:space="preserve">painting </w:t>
      </w:r>
      <w:r w:rsidR="00444A83">
        <w:rPr>
          <w:rFonts w:ascii="Verdana" w:hAnsi="Verdana"/>
          <w:sz w:val="28"/>
          <w:szCs w:val="32"/>
        </w:rPr>
        <w:t>services at the Crockett Civic Center</w:t>
      </w:r>
      <w:r w:rsidR="00BB308D">
        <w:rPr>
          <w:rFonts w:ascii="Verdana" w:hAnsi="Verdana"/>
          <w:sz w:val="28"/>
          <w:szCs w:val="32"/>
        </w:rPr>
        <w:t>,</w:t>
      </w:r>
      <w:r w:rsidR="009611D5">
        <w:rPr>
          <w:rFonts w:ascii="Verdana" w:hAnsi="Verdana"/>
          <w:sz w:val="28"/>
          <w:szCs w:val="32"/>
        </w:rPr>
        <w:t xml:space="preserve"> </w:t>
      </w:r>
      <w:r w:rsidR="00444A83">
        <w:rPr>
          <w:rFonts w:ascii="Verdana" w:hAnsi="Verdana"/>
          <w:sz w:val="28"/>
          <w:szCs w:val="32"/>
        </w:rPr>
        <w:t>Ag Arena</w:t>
      </w:r>
      <w:r w:rsidR="009611D5">
        <w:rPr>
          <w:rFonts w:ascii="Verdana" w:hAnsi="Verdana"/>
          <w:sz w:val="28"/>
          <w:szCs w:val="32"/>
        </w:rPr>
        <w:t>, and Park Pavilion</w:t>
      </w:r>
      <w:r w:rsidR="00444A83">
        <w:rPr>
          <w:rFonts w:ascii="Verdana" w:hAnsi="Verdana"/>
          <w:sz w:val="28"/>
          <w:szCs w:val="32"/>
        </w:rPr>
        <w:t>.</w:t>
      </w:r>
    </w:p>
    <w:p w14:paraId="419651A1" w14:textId="77777777" w:rsidR="00927912" w:rsidRPr="00CD0596" w:rsidRDefault="00927912" w:rsidP="00927912">
      <w:pPr>
        <w:rPr>
          <w:rFonts w:ascii="Verdana" w:hAnsi="Verdana"/>
          <w:sz w:val="28"/>
          <w:szCs w:val="32"/>
        </w:rPr>
      </w:pPr>
    </w:p>
    <w:p w14:paraId="775B3431" w14:textId="3183A05D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bCs/>
          <w:sz w:val="28"/>
          <w:szCs w:val="32"/>
        </w:rPr>
        <w:t xml:space="preserve">A </w:t>
      </w:r>
      <w:r w:rsidR="00444A83">
        <w:rPr>
          <w:rFonts w:ascii="Verdana" w:hAnsi="Verdana"/>
          <w:bCs/>
          <w:sz w:val="28"/>
          <w:szCs w:val="32"/>
        </w:rPr>
        <w:t>description of work to be completed</w:t>
      </w:r>
      <w:r w:rsidR="009611D5">
        <w:rPr>
          <w:rFonts w:ascii="Verdana" w:hAnsi="Verdana"/>
          <w:bCs/>
          <w:sz w:val="28"/>
          <w:szCs w:val="32"/>
        </w:rPr>
        <w:t xml:space="preserve"> and bid instructions</w:t>
      </w:r>
      <w:r w:rsidR="00444A83">
        <w:rPr>
          <w:rFonts w:ascii="Verdana" w:hAnsi="Verdana"/>
          <w:bCs/>
          <w:sz w:val="28"/>
          <w:szCs w:val="32"/>
        </w:rPr>
        <w:t xml:space="preserve"> can be obtained at Crockett City Hall</w:t>
      </w:r>
      <w:r w:rsidRPr="00CD0596">
        <w:rPr>
          <w:rFonts w:ascii="Verdana" w:hAnsi="Verdana"/>
          <w:sz w:val="28"/>
          <w:szCs w:val="32"/>
        </w:rPr>
        <w:t xml:space="preserve">, </w:t>
      </w:r>
      <w:r>
        <w:rPr>
          <w:rFonts w:ascii="Verdana" w:hAnsi="Verdana"/>
          <w:sz w:val="28"/>
          <w:szCs w:val="32"/>
        </w:rPr>
        <w:t xml:space="preserve">located at </w:t>
      </w:r>
      <w:r w:rsidRPr="00CD0596">
        <w:rPr>
          <w:rFonts w:ascii="Verdana" w:hAnsi="Verdana"/>
          <w:sz w:val="28"/>
          <w:szCs w:val="32"/>
        </w:rPr>
        <w:t xml:space="preserve">200 N. </w:t>
      </w:r>
      <w:r>
        <w:rPr>
          <w:rFonts w:ascii="Verdana" w:hAnsi="Verdana"/>
          <w:sz w:val="28"/>
          <w:szCs w:val="32"/>
        </w:rPr>
        <w:t>Fifth</w:t>
      </w:r>
      <w:r w:rsidRPr="00CD0596">
        <w:rPr>
          <w:rFonts w:ascii="Verdana" w:hAnsi="Verdana"/>
          <w:sz w:val="28"/>
          <w:szCs w:val="32"/>
        </w:rPr>
        <w:t xml:space="preserve"> Street, Crockett, TX 75835</w:t>
      </w:r>
      <w:r w:rsidR="00444A83">
        <w:rPr>
          <w:rFonts w:ascii="Verdana" w:hAnsi="Verdana"/>
          <w:sz w:val="28"/>
          <w:szCs w:val="32"/>
        </w:rPr>
        <w:t>.</w:t>
      </w:r>
      <w:r w:rsidRPr="00CD0596">
        <w:rPr>
          <w:rFonts w:ascii="Verdana" w:hAnsi="Verdana"/>
          <w:sz w:val="28"/>
          <w:szCs w:val="32"/>
        </w:rPr>
        <w:t xml:space="preserve"> </w:t>
      </w:r>
    </w:p>
    <w:p w14:paraId="00EE3E2E" w14:textId="77777777" w:rsidR="00927912" w:rsidRDefault="00927912" w:rsidP="00927912">
      <w:pPr>
        <w:rPr>
          <w:rFonts w:ascii="Verdana" w:hAnsi="Verdana"/>
          <w:sz w:val="28"/>
          <w:szCs w:val="32"/>
        </w:rPr>
      </w:pPr>
    </w:p>
    <w:p w14:paraId="4ED42049" w14:textId="12ECA0E6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 xml:space="preserve">Bids </w:t>
      </w:r>
      <w:r w:rsidR="0070528C">
        <w:rPr>
          <w:rFonts w:ascii="Verdana" w:hAnsi="Verdana"/>
          <w:sz w:val="28"/>
          <w:szCs w:val="32"/>
        </w:rPr>
        <w:t>must</w:t>
      </w:r>
      <w:r w:rsidRPr="00CD0596">
        <w:rPr>
          <w:rFonts w:ascii="Verdana" w:hAnsi="Verdana"/>
          <w:sz w:val="28"/>
          <w:szCs w:val="32"/>
        </w:rPr>
        <w:t xml:space="preserve"> be </w:t>
      </w:r>
      <w:r w:rsidR="0070528C">
        <w:rPr>
          <w:rFonts w:ascii="Verdana" w:hAnsi="Verdana"/>
          <w:sz w:val="28"/>
          <w:szCs w:val="32"/>
        </w:rPr>
        <w:t xml:space="preserve">received by </w:t>
      </w:r>
      <w:r w:rsidR="00306EAD">
        <w:rPr>
          <w:rFonts w:ascii="Verdana" w:hAnsi="Verdana"/>
          <w:sz w:val="28"/>
          <w:szCs w:val="32"/>
        </w:rPr>
        <w:t>Tuesday,</w:t>
      </w:r>
      <w:r w:rsidR="00785CAA">
        <w:rPr>
          <w:rFonts w:ascii="Verdana" w:hAnsi="Verdana"/>
          <w:sz w:val="28"/>
          <w:szCs w:val="32"/>
        </w:rPr>
        <w:t xml:space="preserve"> </w:t>
      </w:r>
      <w:r w:rsidR="00306EAD">
        <w:rPr>
          <w:rFonts w:ascii="Verdana" w:hAnsi="Verdana"/>
          <w:sz w:val="28"/>
          <w:szCs w:val="32"/>
        </w:rPr>
        <w:t>August 15</w:t>
      </w:r>
      <w:r w:rsidR="0070528C">
        <w:rPr>
          <w:rFonts w:ascii="Verdana" w:hAnsi="Verdana"/>
          <w:sz w:val="28"/>
          <w:szCs w:val="32"/>
        </w:rPr>
        <w:t>, 20</w:t>
      </w:r>
      <w:r w:rsidR="00306EAD">
        <w:rPr>
          <w:rFonts w:ascii="Verdana" w:hAnsi="Verdana"/>
          <w:sz w:val="28"/>
          <w:szCs w:val="32"/>
        </w:rPr>
        <w:t>23</w:t>
      </w:r>
      <w:r w:rsidR="0070528C">
        <w:rPr>
          <w:rFonts w:ascii="Verdana" w:hAnsi="Verdana"/>
          <w:sz w:val="28"/>
          <w:szCs w:val="32"/>
        </w:rPr>
        <w:t>. Bid opening will be a</w:t>
      </w:r>
      <w:r w:rsidRPr="00CD0596">
        <w:rPr>
          <w:rFonts w:ascii="Verdana" w:hAnsi="Verdana"/>
          <w:sz w:val="28"/>
          <w:szCs w:val="32"/>
        </w:rPr>
        <w:t xml:space="preserve">t </w:t>
      </w:r>
      <w:r w:rsidR="00A4634E">
        <w:rPr>
          <w:rFonts w:ascii="Verdana" w:hAnsi="Verdana"/>
          <w:sz w:val="28"/>
          <w:szCs w:val="32"/>
        </w:rPr>
        <w:t>9</w:t>
      </w:r>
      <w:r w:rsidR="00306EAD">
        <w:rPr>
          <w:rFonts w:ascii="Verdana" w:hAnsi="Verdana"/>
          <w:sz w:val="28"/>
          <w:szCs w:val="32"/>
        </w:rPr>
        <w:t>:</w:t>
      </w:r>
      <w:r w:rsidR="00A4634E">
        <w:rPr>
          <w:rFonts w:ascii="Verdana" w:hAnsi="Verdana"/>
          <w:sz w:val="28"/>
          <w:szCs w:val="32"/>
        </w:rPr>
        <w:t>0</w:t>
      </w:r>
      <w:r w:rsidR="00306EAD">
        <w:rPr>
          <w:rFonts w:ascii="Verdana" w:hAnsi="Verdana"/>
          <w:sz w:val="28"/>
          <w:szCs w:val="32"/>
        </w:rPr>
        <w:t>0</w:t>
      </w:r>
      <w:r w:rsidRPr="00CD0596">
        <w:rPr>
          <w:rFonts w:ascii="Verdana" w:hAnsi="Verdana"/>
          <w:sz w:val="28"/>
          <w:szCs w:val="32"/>
        </w:rPr>
        <w:t xml:space="preserve"> </w:t>
      </w:r>
      <w:r w:rsidR="00A4634E">
        <w:rPr>
          <w:rFonts w:ascii="Verdana" w:hAnsi="Verdana"/>
          <w:sz w:val="28"/>
          <w:szCs w:val="32"/>
        </w:rPr>
        <w:t>A</w:t>
      </w:r>
      <w:r w:rsidRPr="00CD0596">
        <w:rPr>
          <w:rFonts w:ascii="Verdana" w:hAnsi="Verdana"/>
          <w:sz w:val="28"/>
          <w:szCs w:val="32"/>
        </w:rPr>
        <w:t xml:space="preserve">.M., </w:t>
      </w:r>
      <w:r w:rsidR="00A4634E">
        <w:rPr>
          <w:rFonts w:ascii="Verdana" w:hAnsi="Verdana"/>
          <w:sz w:val="28"/>
          <w:szCs w:val="32"/>
        </w:rPr>
        <w:t>Wednesday, August 16</w:t>
      </w:r>
      <w:r>
        <w:rPr>
          <w:rFonts w:ascii="Verdana" w:hAnsi="Verdana"/>
          <w:sz w:val="28"/>
          <w:szCs w:val="32"/>
        </w:rPr>
        <w:t xml:space="preserve">, </w:t>
      </w:r>
      <w:proofErr w:type="gramStart"/>
      <w:r>
        <w:rPr>
          <w:rFonts w:ascii="Verdana" w:hAnsi="Verdana"/>
          <w:sz w:val="28"/>
          <w:szCs w:val="32"/>
        </w:rPr>
        <w:t>20</w:t>
      </w:r>
      <w:r w:rsidR="00812BF1">
        <w:rPr>
          <w:rFonts w:ascii="Verdana" w:hAnsi="Verdana"/>
          <w:sz w:val="28"/>
          <w:szCs w:val="32"/>
        </w:rPr>
        <w:t>23</w:t>
      </w:r>
      <w:proofErr w:type="gramEnd"/>
      <w:r w:rsidRPr="00CD0596">
        <w:rPr>
          <w:rFonts w:ascii="Verdana" w:hAnsi="Verdana"/>
          <w:sz w:val="28"/>
          <w:szCs w:val="32"/>
        </w:rPr>
        <w:t xml:space="preserve"> at City Hall. All sealed bids shall be labeled</w:t>
      </w:r>
      <w:r w:rsidR="0070528C">
        <w:rPr>
          <w:rFonts w:ascii="Verdana" w:hAnsi="Verdana"/>
          <w:sz w:val="28"/>
          <w:szCs w:val="32"/>
        </w:rPr>
        <w:t xml:space="preserve"> with</w:t>
      </w:r>
      <w:r w:rsidRPr="00CD0596">
        <w:rPr>
          <w:rFonts w:ascii="Verdana" w:hAnsi="Verdana"/>
          <w:sz w:val="28"/>
          <w:szCs w:val="32"/>
        </w:rPr>
        <w:t xml:space="preserve">: </w:t>
      </w:r>
      <w:r>
        <w:rPr>
          <w:rFonts w:ascii="Verdana" w:hAnsi="Verdana"/>
          <w:sz w:val="28"/>
          <w:szCs w:val="32"/>
        </w:rPr>
        <w:t>“</w:t>
      </w:r>
      <w:r w:rsidRPr="00CD0596">
        <w:rPr>
          <w:rFonts w:ascii="Verdana" w:hAnsi="Verdana"/>
          <w:sz w:val="28"/>
          <w:szCs w:val="32"/>
        </w:rPr>
        <w:t xml:space="preserve">Sealed Bid: </w:t>
      </w:r>
      <w:r w:rsidR="00441AB7">
        <w:rPr>
          <w:rFonts w:ascii="Verdana" w:hAnsi="Verdana"/>
          <w:sz w:val="28"/>
          <w:szCs w:val="32"/>
        </w:rPr>
        <w:t xml:space="preserve">City Facility </w:t>
      </w:r>
      <w:r w:rsidR="00A4634E">
        <w:rPr>
          <w:rFonts w:ascii="Verdana" w:hAnsi="Verdana"/>
          <w:sz w:val="28"/>
          <w:szCs w:val="32"/>
        </w:rPr>
        <w:t>Painting Bid</w:t>
      </w:r>
      <w:r w:rsidRPr="00CD0596">
        <w:rPr>
          <w:rFonts w:ascii="Verdana" w:hAnsi="Verdana"/>
          <w:sz w:val="28"/>
          <w:szCs w:val="32"/>
        </w:rPr>
        <w:t xml:space="preserve">”.  </w:t>
      </w:r>
    </w:p>
    <w:p w14:paraId="3AE7657D" w14:textId="77777777" w:rsidR="00927912" w:rsidRDefault="00927912" w:rsidP="00927912">
      <w:pPr>
        <w:rPr>
          <w:rFonts w:ascii="Verdana" w:hAnsi="Verdana"/>
          <w:sz w:val="28"/>
          <w:szCs w:val="32"/>
        </w:rPr>
      </w:pPr>
    </w:p>
    <w:p w14:paraId="5A2D50F6" w14:textId="77777777" w:rsidR="00927912" w:rsidRPr="00CD0596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reserves the right to reject any or all bids.</w:t>
      </w:r>
    </w:p>
    <w:p w14:paraId="1787E46E" w14:textId="77777777" w:rsidR="00927912" w:rsidRPr="00CD0596" w:rsidRDefault="00927912" w:rsidP="00927912">
      <w:pPr>
        <w:rPr>
          <w:rFonts w:ascii="Verdana" w:hAnsi="Verdana"/>
          <w:sz w:val="28"/>
          <w:szCs w:val="32"/>
        </w:rPr>
      </w:pPr>
    </w:p>
    <w:p w14:paraId="53531B7D" w14:textId="634C4063" w:rsidR="00927912" w:rsidRPr="00CD0596" w:rsidRDefault="00927912" w:rsidP="00927912">
      <w:pPr>
        <w:ind w:left="3600"/>
        <w:rPr>
          <w:rFonts w:ascii="Verdana" w:hAnsi="Verdana"/>
          <w:b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 xml:space="preserve">      </w:t>
      </w:r>
      <w:r w:rsidR="0069014F">
        <w:rPr>
          <w:rFonts w:ascii="Verdana" w:hAnsi="Verdana"/>
          <w:b/>
          <w:sz w:val="28"/>
          <w:szCs w:val="32"/>
        </w:rPr>
        <w:t>Mitzi Stefka</w:t>
      </w:r>
      <w:r w:rsidR="0069014F">
        <w:rPr>
          <w:rFonts w:ascii="Verdana" w:hAnsi="Verdana"/>
          <w:b/>
          <w:sz w:val="28"/>
          <w:szCs w:val="32"/>
        </w:rPr>
        <w:tab/>
      </w:r>
    </w:p>
    <w:p w14:paraId="365267D9" w14:textId="77777777" w:rsidR="00927912" w:rsidRPr="00CD0596" w:rsidRDefault="00927912" w:rsidP="00927912">
      <w:pPr>
        <w:pStyle w:val="Heading1"/>
        <w:ind w:left="3600"/>
        <w:jc w:val="left"/>
        <w:rPr>
          <w:rFonts w:ascii="Verdana" w:hAnsi="Verdana"/>
          <w:b/>
          <w:sz w:val="28"/>
          <w:szCs w:val="32"/>
        </w:rPr>
      </w:pPr>
      <w:r w:rsidRPr="00CD0596">
        <w:rPr>
          <w:rFonts w:ascii="Verdana" w:hAnsi="Verdana"/>
          <w:b/>
          <w:sz w:val="28"/>
          <w:szCs w:val="32"/>
        </w:rPr>
        <w:t xml:space="preserve">      City Secretary</w:t>
      </w:r>
    </w:p>
    <w:p w14:paraId="1266B6B8" w14:textId="77777777" w:rsidR="00BE6592" w:rsidRDefault="007130B2"/>
    <w:sectPr w:rsidR="00BE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5913"/>
    <w:multiLevelType w:val="hybridMultilevel"/>
    <w:tmpl w:val="AF92F60C"/>
    <w:lvl w:ilvl="0" w:tplc="309C41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9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2"/>
    <w:rsid w:val="00220C40"/>
    <w:rsid w:val="00306EAD"/>
    <w:rsid w:val="0030781F"/>
    <w:rsid w:val="00441AB7"/>
    <w:rsid w:val="00444A83"/>
    <w:rsid w:val="0069014F"/>
    <w:rsid w:val="0070528C"/>
    <w:rsid w:val="00785CAA"/>
    <w:rsid w:val="007C032A"/>
    <w:rsid w:val="00812BF1"/>
    <w:rsid w:val="00927912"/>
    <w:rsid w:val="009611D5"/>
    <w:rsid w:val="00A4634E"/>
    <w:rsid w:val="00A65EF1"/>
    <w:rsid w:val="00BB308D"/>
    <w:rsid w:val="00D32B0D"/>
    <w:rsid w:val="00E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F6ED"/>
  <w15:docId w15:val="{91198B9E-981D-4931-91C0-C924563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1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912"/>
    <w:pPr>
      <w:keepNext/>
      <w:jc w:val="center"/>
      <w:outlineLvl w:val="0"/>
    </w:pPr>
  </w:style>
  <w:style w:type="paragraph" w:styleId="Heading4">
    <w:name w:val="heading 4"/>
    <w:basedOn w:val="Normal"/>
    <w:next w:val="Normal"/>
    <w:link w:val="Heading4Char"/>
    <w:qFormat/>
    <w:rsid w:val="00927912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9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791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</dc:creator>
  <cp:lastModifiedBy>Butch Calvert</cp:lastModifiedBy>
  <cp:revision>2</cp:revision>
  <cp:lastPrinted>2023-07-27T15:15:00Z</cp:lastPrinted>
  <dcterms:created xsi:type="dcterms:W3CDTF">2023-07-27T15:20:00Z</dcterms:created>
  <dcterms:modified xsi:type="dcterms:W3CDTF">2023-07-27T15:20:00Z</dcterms:modified>
</cp:coreProperties>
</file>